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295CA5E0" w:rsidR="00452634" w:rsidRDefault="00452634"/>
    <w:p w14:paraId="5D2F801D" w14:textId="77777777" w:rsidR="00240C3B" w:rsidRPr="00DD698B" w:rsidRDefault="00240C3B" w:rsidP="00240C3B">
      <w:pPr>
        <w:rPr>
          <w:rFonts w:ascii="Marianne" w:hAnsi="Marianne"/>
        </w:rPr>
      </w:pPr>
      <w:r>
        <w:rPr>
          <w:rFonts w:ascii="Marianne" w:hAnsi="Marianne"/>
          <w:noProof/>
        </w:rPr>
        <w:drawing>
          <wp:anchor distT="0" distB="0" distL="114300" distR="114300" simplePos="0" relativeHeight="251660288" behindDoc="0" locked="0" layoutInCell="1" allowOverlap="1" wp14:anchorId="0252C8C8" wp14:editId="3CED57E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254642" cy="1136786"/>
            <wp:effectExtent l="0" t="0" r="3175" b="6350"/>
            <wp:wrapNone/>
            <wp:docPr id="1202467161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467161" name="Image 1" descr="Une image contenant texte, Police, logo, Graphiqu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642" cy="1136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698B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7851278E" wp14:editId="5C677B1B">
            <wp:simplePos x="0" y="0"/>
            <wp:positionH relativeFrom="column">
              <wp:posOffset>3584575</wp:posOffset>
            </wp:positionH>
            <wp:positionV relativeFrom="paragraph">
              <wp:posOffset>0</wp:posOffset>
            </wp:positionV>
            <wp:extent cx="2559685" cy="1017270"/>
            <wp:effectExtent l="0" t="0" r="0" b="0"/>
            <wp:wrapSquare wrapText="bothSides"/>
            <wp:docPr id="1700330934" name="Image 2" descr="Une image contenant Police, Graphique, graphism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30934" name="Image 2" descr="Une image contenant Police, Graphique, graphism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8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0FD18" w14:textId="15118BDE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1C6CE843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43472477" w:rsidR="00452634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7913D6">
        <w:rPr>
          <w:rFonts w:ascii="Marianne" w:eastAsia="Times New Roman" w:hAnsi="Marianne"/>
          <w:bCs/>
          <w:sz w:val="32"/>
          <w:szCs w:val="32"/>
          <w:lang w:eastAsia="fr-FR"/>
        </w:rPr>
        <w:t>25 023 PC</w:t>
      </w:r>
    </w:p>
    <w:p w14:paraId="063569D2" w14:textId="77777777" w:rsidR="007913D6" w:rsidRPr="004236ED" w:rsidRDefault="007913D6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</w:p>
    <w:p w14:paraId="3CAA7DAD" w14:textId="77777777" w:rsidR="007913D6" w:rsidRPr="00C10A96" w:rsidRDefault="007913D6" w:rsidP="007913D6">
      <w:pPr>
        <w:pStyle w:val="Standard"/>
        <w:pBdr>
          <w:top w:val="single" w:sz="4" w:space="0" w:color="000000"/>
          <w:left w:val="single" w:sz="4" w:space="17" w:color="000000"/>
          <w:bottom w:val="single" w:sz="4" w:space="0" w:color="000000"/>
          <w:right w:val="single" w:sz="4" w:space="12" w:color="000000"/>
        </w:pBdr>
        <w:shd w:val="clear" w:color="auto" w:fill="FFFFFF"/>
        <w:spacing w:before="60" w:after="60"/>
        <w:ind w:left="284" w:right="283"/>
        <w:jc w:val="center"/>
        <w:rPr>
          <w:rFonts w:ascii="Marianne" w:hAnsi="Marianne" w:cs="Arial"/>
          <w:b/>
          <w:bCs/>
          <w:sz w:val="28"/>
          <w:szCs w:val="24"/>
        </w:rPr>
      </w:pPr>
      <w:r w:rsidRPr="00C10A96">
        <w:rPr>
          <w:rFonts w:ascii="Marianne" w:hAnsi="Marianne" w:cs="Arial"/>
          <w:b/>
          <w:bCs/>
          <w:sz w:val="28"/>
          <w:szCs w:val="24"/>
        </w:rPr>
        <w:t>L</w:t>
      </w:r>
      <w:r>
        <w:rPr>
          <w:rFonts w:ascii="Marianne" w:hAnsi="Marianne" w:cs="Arial"/>
          <w:b/>
          <w:bCs/>
          <w:sz w:val="28"/>
          <w:szCs w:val="24"/>
        </w:rPr>
        <w:t>’évaluation de la mise en œuvre de la Charte du Parc national de Port-Cros</w:t>
      </w: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79A954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</w:t>
      </w:r>
      <w:r w:rsidR="00A06593">
        <w:rPr>
          <w:rFonts w:ascii="Marianne" w:eastAsia="Times New Roman" w:hAnsi="Marianne"/>
          <w:bCs/>
          <w:lang w:eastAsia="fr-FR"/>
        </w:rPr>
        <w:t>PC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77777777" w:rsidR="004236ED" w:rsidRDefault="004236ED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4CEF56A" w14:textId="4BDDA460" w:rsidR="00452634" w:rsidRPr="00A06593" w:rsidRDefault="00A06593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A06593">
        <w:rPr>
          <w:rFonts w:ascii="Marianne" w:hAnsi="Marianne"/>
          <w:b/>
          <w:sz w:val="24"/>
          <w:szCs w:val="24"/>
        </w:rPr>
        <w:t>Compétences</w:t>
      </w:r>
      <w:r w:rsidR="004236ED" w:rsidRPr="00A06593">
        <w:rPr>
          <w:rFonts w:ascii="Marianne" w:hAnsi="Marianne"/>
          <w:b/>
          <w:sz w:val="24"/>
          <w:szCs w:val="24"/>
        </w:rPr>
        <w:t xml:space="preserve"> de l’équipe mise en place :</w:t>
      </w:r>
    </w:p>
    <w:p w14:paraId="32A9969C" w14:textId="77777777" w:rsidR="00452634" w:rsidRPr="00A06593" w:rsidRDefault="00452634">
      <w:pPr>
        <w:rPr>
          <w:rFonts w:ascii="Marianne" w:hAnsi="Marianne"/>
          <w:b/>
        </w:rPr>
      </w:pPr>
    </w:p>
    <w:p w14:paraId="0A951569" w14:textId="231374E6" w:rsidR="00A06593" w:rsidRPr="00A06593" w:rsidRDefault="004236ED" w:rsidP="00A06593">
      <w:p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Le soumissionnaire précise et détaille</w:t>
      </w:r>
      <w:r w:rsidR="000738BE" w:rsidRPr="00A06593">
        <w:rPr>
          <w:rFonts w:ascii="Marianne" w:hAnsi="Marianne"/>
          <w:b/>
        </w:rPr>
        <w:t xml:space="preserve"> ci-dessous</w:t>
      </w:r>
      <w:r w:rsidRPr="00A06593">
        <w:rPr>
          <w:rFonts w:ascii="Marianne" w:hAnsi="Marianne"/>
          <w:b/>
        </w:rPr>
        <w:t xml:space="preserve"> les compétences des personnes </w:t>
      </w:r>
      <w:r w:rsidR="00A06593" w:rsidRPr="00A06593">
        <w:rPr>
          <w:rFonts w:ascii="Marianne" w:hAnsi="Marianne"/>
          <w:b/>
        </w:rPr>
        <w:t>dédiées à la réalisation de la prestation. Il</w:t>
      </w:r>
      <w:r w:rsidRPr="00A06593">
        <w:rPr>
          <w:rFonts w:ascii="Marianne" w:hAnsi="Marianne"/>
          <w:b/>
        </w:rPr>
        <w:t xml:space="preserve"> joint les CV </w:t>
      </w:r>
      <w:r w:rsidR="00A06593" w:rsidRPr="00A06593">
        <w:rPr>
          <w:rFonts w:ascii="Marianne" w:hAnsi="Marianne"/>
          <w:b/>
        </w:rPr>
        <w:t xml:space="preserve">nominatifs </w:t>
      </w:r>
      <w:r w:rsidRPr="00A06593">
        <w:rPr>
          <w:rFonts w:ascii="Marianne" w:hAnsi="Marianne"/>
          <w:b/>
        </w:rPr>
        <w:t>des intervenants</w:t>
      </w:r>
      <w:r w:rsidR="00A06593" w:rsidRPr="00A06593">
        <w:rPr>
          <w:rFonts w:ascii="Marianne" w:hAnsi="Marianne"/>
          <w:b/>
        </w:rPr>
        <w:t xml:space="preserve"> désignés précisant la formation, les compétences, le(s) domaine(s) d’expertise, les références d’expérience(s) dans des missions similaires à celles objet du présent marché (évaluation et pilotage du suivi), de chacun.</w:t>
      </w:r>
    </w:p>
    <w:p w14:paraId="70907FA6" w14:textId="77777777" w:rsidR="00A06593" w:rsidRPr="00A06593" w:rsidRDefault="00A06593" w:rsidP="00A06593">
      <w:pPr>
        <w:rPr>
          <w:rFonts w:ascii="Marianne" w:hAnsi="Marianne"/>
          <w:b/>
        </w:rPr>
      </w:pPr>
    </w:p>
    <w:p w14:paraId="6802FC6A" w14:textId="7FECA112" w:rsidR="00A06593" w:rsidRPr="00A06593" w:rsidRDefault="00A06593" w:rsidP="00A06593">
      <w:p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Pour mémoire, sont attendues des compétences dans les domaines suivants :</w:t>
      </w:r>
    </w:p>
    <w:p w14:paraId="0494B8EF" w14:textId="17E4BA8C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Biodiversité terrestre et marine</w:t>
      </w:r>
    </w:p>
    <w:p w14:paraId="5C9BEEB4" w14:textId="7540FB63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Concertation</w:t>
      </w:r>
    </w:p>
    <w:p w14:paraId="65AC8454" w14:textId="59830B47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Politiques territoriales</w:t>
      </w:r>
    </w:p>
    <w:p w14:paraId="2CC512F0" w14:textId="2E5D4577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Aménagement du territoire</w:t>
      </w:r>
    </w:p>
    <w:p w14:paraId="4135E5E4" w14:textId="5A0BAACF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Développement durable</w:t>
      </w:r>
    </w:p>
    <w:p w14:paraId="21C8B98F" w14:textId="2A1D2566" w:rsidR="00A06593" w:rsidRPr="00A06593" w:rsidRDefault="00A06593" w:rsidP="00A06593">
      <w:pPr>
        <w:pStyle w:val="Paragraphedeliste"/>
        <w:numPr>
          <w:ilvl w:val="0"/>
          <w:numId w:val="10"/>
        </w:numPr>
        <w:rPr>
          <w:rFonts w:ascii="Marianne" w:hAnsi="Marianne"/>
          <w:b/>
        </w:rPr>
      </w:pPr>
      <w:r w:rsidRPr="00A06593">
        <w:rPr>
          <w:rFonts w:ascii="Marianne" w:hAnsi="Marianne"/>
          <w:b/>
        </w:rPr>
        <w:t>Evaluation</w:t>
      </w:r>
    </w:p>
    <w:p w14:paraId="10EC1ABB" w14:textId="77777777" w:rsidR="000738BE" w:rsidRPr="00A06593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62C7EB89" w14:textId="64916187" w:rsidR="00A06593" w:rsidRPr="0047477C" w:rsidRDefault="00A06593" w:rsidP="0047477C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  <w:b/>
          <w:sz w:val="24"/>
          <w:szCs w:val="24"/>
        </w:rPr>
      </w:pPr>
      <w:r w:rsidRPr="0047477C">
        <w:rPr>
          <w:rFonts w:ascii="Marianne" w:hAnsi="Marianne"/>
          <w:b/>
          <w:sz w:val="24"/>
          <w:szCs w:val="24"/>
        </w:rPr>
        <w:t>Méthodologies de travail appliquées dans le respect des exigences du CCTP :</w:t>
      </w:r>
    </w:p>
    <w:p w14:paraId="22F59984" w14:textId="77777777" w:rsidR="0047477C" w:rsidRPr="0047477C" w:rsidRDefault="004236ED" w:rsidP="0047477C">
      <w:pPr>
        <w:tabs>
          <w:tab w:val="left" w:pos="993"/>
        </w:tabs>
        <w:suppressAutoHyphens w:val="0"/>
        <w:autoSpaceDN/>
        <w:spacing w:after="160" w:line="259" w:lineRule="auto"/>
        <w:ind w:left="360"/>
        <w:textAlignment w:val="auto"/>
        <w:rPr>
          <w:rFonts w:ascii="Marianne" w:hAnsi="Marianne"/>
        </w:rPr>
      </w:pPr>
      <w:r w:rsidRPr="00A06593">
        <w:rPr>
          <w:rFonts w:ascii="Marianne" w:hAnsi="Marianne"/>
        </w:rPr>
        <w:t>Le soumissionnaire détaille</w:t>
      </w:r>
      <w:r w:rsidR="00A06593" w:rsidRPr="00A06593">
        <w:rPr>
          <w:rFonts w:ascii="Marianne" w:hAnsi="Marianne"/>
        </w:rPr>
        <w:t> </w:t>
      </w:r>
      <w:r w:rsidR="0047477C" w:rsidRPr="0047477C">
        <w:rPr>
          <w:rFonts w:ascii="Marianne" w:hAnsi="Marianne"/>
        </w:rPr>
        <w:t xml:space="preserve">la méthodologie globale, ainsi qu’une déclinaison détaillée pour chaque phase. </w:t>
      </w:r>
    </w:p>
    <w:p w14:paraId="5EDAD52F" w14:textId="34F2B0A2" w:rsidR="00A06593" w:rsidRPr="00A06593" w:rsidRDefault="00A06593" w:rsidP="00A06593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06593">
        <w:rPr>
          <w:rFonts w:ascii="Marianne" w:hAnsi="Marianne"/>
        </w:rPr>
        <w:t>La méthode d’analyse</w:t>
      </w:r>
    </w:p>
    <w:p w14:paraId="75D21D18" w14:textId="1E573A15" w:rsidR="00A06593" w:rsidRPr="00A06593" w:rsidRDefault="00A06593" w:rsidP="00A06593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06593">
        <w:rPr>
          <w:rFonts w:ascii="Marianne" w:hAnsi="Marianne"/>
        </w:rPr>
        <w:t>Les modalités d’animation et de concertation,</w:t>
      </w:r>
    </w:p>
    <w:p w14:paraId="19A0BDE2" w14:textId="1EC1BA9D" w:rsidR="00A06593" w:rsidRPr="00A06593" w:rsidRDefault="00A06593" w:rsidP="00A06593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06593">
        <w:rPr>
          <w:rFonts w:ascii="Marianne" w:hAnsi="Marianne"/>
        </w:rPr>
        <w:t xml:space="preserve">L’organisation de la collecte de données, </w:t>
      </w:r>
    </w:p>
    <w:p w14:paraId="6356655D" w14:textId="1E88957B" w:rsidR="00A06593" w:rsidRPr="00A06593" w:rsidRDefault="00A06593" w:rsidP="00A06593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06593">
        <w:rPr>
          <w:rFonts w:ascii="Marianne" w:hAnsi="Marianne"/>
        </w:rPr>
        <w:t xml:space="preserve">L’organisation des échanges réguliers avec le PNPC, </w:t>
      </w:r>
    </w:p>
    <w:p w14:paraId="3084C1F8" w14:textId="0F924339" w:rsidR="00A06593" w:rsidRPr="00A06593" w:rsidRDefault="00A06593" w:rsidP="00A06593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06593">
        <w:rPr>
          <w:rFonts w:ascii="Marianne" w:hAnsi="Marianne"/>
        </w:rPr>
        <w:t>La coordination avec les différents acteurs</w:t>
      </w:r>
    </w:p>
    <w:p w14:paraId="25051EAB" w14:textId="77777777" w:rsidR="00A06593" w:rsidRPr="00A06593" w:rsidRDefault="00A06593" w:rsidP="00A06593">
      <w:pPr>
        <w:pStyle w:val="Paragraphedeliste"/>
        <w:numPr>
          <w:ilvl w:val="0"/>
          <w:numId w:val="0"/>
        </w:numPr>
        <w:ind w:left="1440"/>
        <w:rPr>
          <w:rFonts w:ascii="Marianne" w:hAnsi="Marianne"/>
        </w:rPr>
      </w:pP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64004C18" w14:textId="1273F20D" w:rsidR="00452634" w:rsidRPr="0047477C" w:rsidRDefault="0047477C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>
        <w:rPr>
          <w:rFonts w:ascii="Marianne" w:hAnsi="Marianne"/>
          <w:b/>
          <w:sz w:val="24"/>
          <w:szCs w:val="24"/>
        </w:rPr>
        <w:t>Compréhension des enjeux technique, stratégique et humaine de la prestation attendue exposée dans une note d’intention</w:t>
      </w:r>
    </w:p>
    <w:p w14:paraId="22C6BF1C" w14:textId="77777777" w:rsidR="0047477C" w:rsidRDefault="0047477C" w:rsidP="0047477C">
      <w:pPr>
        <w:ind w:left="1080"/>
        <w:rPr>
          <w:rFonts w:ascii="Marianne" w:hAnsi="Marianne"/>
        </w:rPr>
      </w:pPr>
    </w:p>
    <w:p w14:paraId="7A742A34" w14:textId="7FC0CEB4" w:rsidR="00452634" w:rsidRPr="0047477C" w:rsidRDefault="0047477C" w:rsidP="0047477C">
      <w:pPr>
        <w:rPr>
          <w:rFonts w:ascii="Marianne" w:hAnsi="Marianne"/>
        </w:rPr>
      </w:pPr>
      <w:r w:rsidRPr="0047477C">
        <w:rPr>
          <w:rFonts w:ascii="Marianne" w:hAnsi="Marianne"/>
        </w:rPr>
        <w:t>La note relative à la compréhension des enjeux et de la prestation attendue doit démontrer l’appropriation du projet par le candidat par une reformulation (et non un copier-coller du cahier des charges) et une analyse synthétique du contexte et des objectifs qui étayent la méthodologie proposée</w:t>
      </w:r>
    </w:p>
    <w:p w14:paraId="36C67947" w14:textId="77777777" w:rsidR="0047477C" w:rsidRDefault="0047477C" w:rsidP="000738BE">
      <w:pPr>
        <w:rPr>
          <w:rFonts w:ascii="Marianne" w:hAnsi="Marianne"/>
        </w:rPr>
      </w:pPr>
    </w:p>
    <w:p w14:paraId="6430E8AC" w14:textId="77777777" w:rsidR="000738BE" w:rsidRDefault="000738BE" w:rsidP="000738BE">
      <w:pPr>
        <w:rPr>
          <w:rFonts w:ascii="Marianne" w:hAnsi="Marianne"/>
        </w:rPr>
      </w:pP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714DD91" w14:textId="4A08EAAA" w:rsidR="00452634" w:rsidRPr="0047477C" w:rsidRDefault="0047477C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>
        <w:rPr>
          <w:rFonts w:ascii="Marianne" w:hAnsi="Marianne"/>
          <w:b/>
          <w:sz w:val="24"/>
          <w:szCs w:val="24"/>
        </w:rPr>
        <w:t>Calendrier prévisionnel détaillé de la prestation dans ses différentes phases</w:t>
      </w:r>
    </w:p>
    <w:p w14:paraId="6684DA5E" w14:textId="77777777" w:rsidR="00452634" w:rsidRPr="0047477C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D9F8E1C" w14:textId="5B9B68C1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 w:rsidR="0047477C">
        <w:rPr>
          <w:rFonts w:ascii="Marianne" w:hAnsi="Marianne"/>
        </w:rPr>
        <w:t>précise :</w:t>
      </w:r>
    </w:p>
    <w:p w14:paraId="6C93E4E1" w14:textId="77777777" w:rsidR="0047477C" w:rsidRDefault="0047477C" w:rsidP="000738BE">
      <w:pPr>
        <w:rPr>
          <w:rFonts w:ascii="Marianne" w:hAnsi="Marianne"/>
        </w:rPr>
      </w:pPr>
    </w:p>
    <w:p w14:paraId="7569726F" w14:textId="17287417" w:rsidR="0047477C" w:rsidRDefault="0047477C" w:rsidP="000738BE">
      <w:pPr>
        <w:rPr>
          <w:rFonts w:ascii="Marianne" w:hAnsi="Marianne"/>
        </w:rPr>
      </w:pPr>
      <w:r>
        <w:rPr>
          <w:rFonts w:ascii="Marianne" w:hAnsi="Marianne"/>
        </w:rPr>
        <w:t>Le cadencement et le nombre de jour/personnel dédié par phase en cohérence avec les attentes du PNPC.</w:t>
      </w:r>
    </w:p>
    <w:p w14:paraId="639F0C16" w14:textId="77777777" w:rsidR="000738BE" w:rsidRDefault="000738BE" w:rsidP="000738BE">
      <w:pPr>
        <w:rPr>
          <w:rFonts w:ascii="Marianne" w:hAnsi="Marianne"/>
        </w:rPr>
      </w:pP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4A215229" w14:textId="77777777" w:rsidR="00452634" w:rsidRPr="004236ED" w:rsidRDefault="00452634">
      <w:pPr>
        <w:rPr>
          <w:rFonts w:ascii="Marianne" w:hAnsi="Marianne"/>
        </w:rPr>
      </w:pPr>
    </w:p>
    <w:sectPr w:rsidR="00452634" w:rsidRPr="004236ED" w:rsidSect="000738BE">
      <w:footerReference w:type="default" r:id="rId9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0D5AC" w14:textId="77777777" w:rsidR="000603C2" w:rsidRDefault="000603C2">
      <w:r>
        <w:separator/>
      </w:r>
    </w:p>
  </w:endnote>
  <w:endnote w:type="continuationSeparator" w:id="0">
    <w:p w14:paraId="33C1055D" w14:textId="77777777" w:rsidR="000603C2" w:rsidRDefault="0006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4F0CF60C" w:rsidR="004236ED" w:rsidRDefault="000738BE" w:rsidP="000738BE">
    <w:pPr>
      <w:pStyle w:val="Pieddepage"/>
      <w:jc w:val="left"/>
    </w:pPr>
    <w:r>
      <w:t xml:space="preserve">Marché n°       | </w:t>
    </w:r>
    <w:r w:rsidR="007913D6">
      <w:t>25023PC</w:t>
    </w:r>
    <w:r>
      <w:t xml:space="preserve"> | Cadre de mémoire technique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C633D" w14:textId="77777777" w:rsidR="000603C2" w:rsidRDefault="000603C2">
      <w:r>
        <w:rPr>
          <w:color w:val="000000"/>
        </w:rPr>
        <w:separator/>
      </w:r>
    </w:p>
  </w:footnote>
  <w:footnote w:type="continuationSeparator" w:id="0">
    <w:p w14:paraId="54767360" w14:textId="77777777" w:rsidR="000603C2" w:rsidRDefault="0006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F625805"/>
    <w:multiLevelType w:val="hybridMultilevel"/>
    <w:tmpl w:val="E2A8E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E3419"/>
    <w:multiLevelType w:val="multilevel"/>
    <w:tmpl w:val="B87C18F6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83349"/>
    <w:multiLevelType w:val="hybridMultilevel"/>
    <w:tmpl w:val="6A4208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62C0E"/>
    <w:multiLevelType w:val="multilevel"/>
    <w:tmpl w:val="C340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B704F"/>
    <w:multiLevelType w:val="hybridMultilevel"/>
    <w:tmpl w:val="C260964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5"/>
  </w:num>
  <w:num w:numId="3" w16cid:durableId="978681506">
    <w:abstractNumId w:val="3"/>
  </w:num>
  <w:num w:numId="4" w16cid:durableId="486896436">
    <w:abstractNumId w:val="9"/>
  </w:num>
  <w:num w:numId="5" w16cid:durableId="809175195">
    <w:abstractNumId w:val="6"/>
  </w:num>
  <w:num w:numId="6" w16cid:durableId="18705828">
    <w:abstractNumId w:val="11"/>
  </w:num>
  <w:num w:numId="7" w16cid:durableId="1492479975">
    <w:abstractNumId w:val="4"/>
  </w:num>
  <w:num w:numId="8" w16cid:durableId="1781222941">
    <w:abstractNumId w:val="2"/>
  </w:num>
  <w:num w:numId="9" w16cid:durableId="1360089697">
    <w:abstractNumId w:val="1"/>
  </w:num>
  <w:num w:numId="10" w16cid:durableId="1104223955">
    <w:abstractNumId w:val="7"/>
  </w:num>
  <w:num w:numId="11" w16cid:durableId="1697343824">
    <w:abstractNumId w:val="10"/>
  </w:num>
  <w:num w:numId="12" w16cid:durableId="740635640">
    <w:abstractNumId w:val="5"/>
  </w:num>
  <w:num w:numId="13" w16cid:durableId="705911348">
    <w:abstractNumId w:val="5"/>
  </w:num>
  <w:num w:numId="14" w16cid:durableId="8591281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603C2"/>
    <w:rsid w:val="000738BE"/>
    <w:rsid w:val="00240C3B"/>
    <w:rsid w:val="002463EE"/>
    <w:rsid w:val="002A69C8"/>
    <w:rsid w:val="00303BD2"/>
    <w:rsid w:val="004236ED"/>
    <w:rsid w:val="00427AE0"/>
    <w:rsid w:val="00452634"/>
    <w:rsid w:val="0047477C"/>
    <w:rsid w:val="00630AC7"/>
    <w:rsid w:val="007913D6"/>
    <w:rsid w:val="00A06593"/>
    <w:rsid w:val="00A67303"/>
    <w:rsid w:val="00AC1687"/>
    <w:rsid w:val="00B83D3C"/>
    <w:rsid w:val="00D379F4"/>
    <w:rsid w:val="00E41607"/>
    <w:rsid w:val="00E419AA"/>
    <w:rsid w:val="00EB0B24"/>
    <w:rsid w:val="00FA3E27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WW8Num1">
    <w:name w:val="WW8Num1"/>
    <w:basedOn w:val="Aucuneliste"/>
    <w:rsid w:val="007913D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439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Olivier CROUZET</cp:lastModifiedBy>
  <cp:revision>13</cp:revision>
  <cp:lastPrinted>2019-10-14T09:39:00Z</cp:lastPrinted>
  <dcterms:created xsi:type="dcterms:W3CDTF">2024-12-11T14:27:00Z</dcterms:created>
  <dcterms:modified xsi:type="dcterms:W3CDTF">2025-10-23T07:01:00Z</dcterms:modified>
</cp:coreProperties>
</file>